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1E01" w14:textId="77777777" w:rsidR="001E3A31" w:rsidRPr="00410767" w:rsidRDefault="001E3A31" w:rsidP="00361189">
      <w:pPr>
        <w:pStyle w:val="Default"/>
        <w:jc w:val="both"/>
        <w:rPr>
          <w:color w:val="auto"/>
          <w:lang w:val="kk-KZ"/>
        </w:rPr>
      </w:pPr>
    </w:p>
    <w:p w14:paraId="5E8179EC" w14:textId="77777777" w:rsidR="00352015" w:rsidRDefault="00352015" w:rsidP="0036118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762F755" w14:textId="77777777" w:rsidR="00352015" w:rsidRDefault="00352015" w:rsidP="0036118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971FAA9" w14:textId="282F3DCF" w:rsidR="001E3A31" w:rsidRDefault="001E3A31" w:rsidP="0036118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Добровольные классы страхования</w:t>
      </w:r>
    </w:p>
    <w:p w14:paraId="64A9E741" w14:textId="77777777" w:rsidR="001E3A31" w:rsidRDefault="001E3A31" w:rsidP="00361189">
      <w:pPr>
        <w:pStyle w:val="Default"/>
        <w:jc w:val="both"/>
        <w:rPr>
          <w:color w:val="auto"/>
          <w:sz w:val="23"/>
          <w:szCs w:val="23"/>
        </w:rPr>
      </w:pPr>
    </w:p>
    <w:p w14:paraId="753747F3" w14:textId="06EB9CD8" w:rsidR="00352015" w:rsidRPr="00352015" w:rsidRDefault="001E3A31" w:rsidP="00352015">
      <w:pPr>
        <w:pStyle w:val="Default"/>
        <w:numPr>
          <w:ilvl w:val="0"/>
          <w:numId w:val="9"/>
        </w:numPr>
        <w:jc w:val="both"/>
        <w:rPr>
          <w:b/>
          <w:bCs/>
          <w:color w:val="auto"/>
          <w:sz w:val="20"/>
          <w:szCs w:val="20"/>
        </w:rPr>
      </w:pPr>
      <w:r w:rsidRPr="00E96A4A">
        <w:rPr>
          <w:b/>
          <w:bCs/>
          <w:color w:val="auto"/>
          <w:sz w:val="20"/>
          <w:szCs w:val="20"/>
        </w:rPr>
        <w:t>Стр</w:t>
      </w:r>
      <w:r w:rsidR="008276BF" w:rsidRPr="00E96A4A">
        <w:rPr>
          <w:b/>
          <w:bCs/>
          <w:color w:val="auto"/>
          <w:sz w:val="20"/>
          <w:szCs w:val="20"/>
        </w:rPr>
        <w:t>ахование от несчастных случаев</w:t>
      </w:r>
    </w:p>
    <w:p w14:paraId="2BF5D6E3" w14:textId="705E1845" w:rsidR="001E3A31" w:rsidRPr="00E96A4A" w:rsidRDefault="003676DB" w:rsidP="00361189">
      <w:pPr>
        <w:pStyle w:val="Default"/>
        <w:ind w:left="-284"/>
        <w:jc w:val="both"/>
        <w:rPr>
          <w:color w:val="auto"/>
          <w:sz w:val="20"/>
          <w:szCs w:val="20"/>
        </w:rPr>
      </w:pPr>
      <w:r w:rsidRPr="00E96A4A">
        <w:rPr>
          <w:color w:val="auto"/>
          <w:sz w:val="20"/>
          <w:szCs w:val="20"/>
        </w:rPr>
        <w:t>Б</w:t>
      </w:r>
      <w:r w:rsidR="001E3A31" w:rsidRPr="00E96A4A">
        <w:rPr>
          <w:color w:val="auto"/>
          <w:sz w:val="20"/>
          <w:szCs w:val="20"/>
        </w:rPr>
        <w:t>азовый страховой тариф: 0,</w:t>
      </w:r>
      <w:r w:rsidRPr="00E96A4A">
        <w:rPr>
          <w:color w:val="auto"/>
          <w:sz w:val="20"/>
          <w:szCs w:val="20"/>
        </w:rPr>
        <w:t>1</w:t>
      </w:r>
      <w:r w:rsidR="001E3A31" w:rsidRPr="00E96A4A">
        <w:rPr>
          <w:color w:val="auto"/>
          <w:sz w:val="20"/>
          <w:szCs w:val="20"/>
        </w:rPr>
        <w:t xml:space="preserve">%. </w:t>
      </w:r>
    </w:p>
    <w:p w14:paraId="0C32B13C" w14:textId="71CB5825" w:rsidR="003676DB" w:rsidRPr="00D502D8" w:rsidRDefault="003676DB" w:rsidP="00361189">
      <w:pPr>
        <w:pStyle w:val="Default"/>
        <w:ind w:left="-284"/>
        <w:jc w:val="both"/>
        <w:rPr>
          <w:color w:val="auto"/>
          <w:sz w:val="20"/>
          <w:szCs w:val="20"/>
        </w:rPr>
      </w:pPr>
      <w:r w:rsidRPr="00D502D8">
        <w:rPr>
          <w:color w:val="auto"/>
          <w:sz w:val="20"/>
          <w:szCs w:val="20"/>
        </w:rPr>
        <w:t>Минимальный базовый страховой тариф: 0,073%.</w:t>
      </w:r>
    </w:p>
    <w:p w14:paraId="11419C9B" w14:textId="3CE68B16" w:rsidR="001E3A31" w:rsidRPr="00D502D8" w:rsidRDefault="001E3A31" w:rsidP="00361189">
      <w:pPr>
        <w:pStyle w:val="Default"/>
        <w:ind w:left="-284"/>
        <w:jc w:val="both"/>
        <w:rPr>
          <w:color w:val="auto"/>
          <w:sz w:val="20"/>
          <w:szCs w:val="20"/>
        </w:rPr>
      </w:pPr>
      <w:r w:rsidRPr="00D502D8">
        <w:rPr>
          <w:color w:val="auto"/>
          <w:sz w:val="20"/>
          <w:szCs w:val="20"/>
        </w:rPr>
        <w:t xml:space="preserve">Максимальный базовый страховой тариф: </w:t>
      </w:r>
      <w:r w:rsidR="002D072B" w:rsidRPr="00D502D8">
        <w:rPr>
          <w:color w:val="auto"/>
          <w:sz w:val="20"/>
          <w:szCs w:val="20"/>
        </w:rPr>
        <w:t>3,32</w:t>
      </w:r>
      <w:r w:rsidRPr="00D502D8">
        <w:rPr>
          <w:color w:val="auto"/>
          <w:sz w:val="20"/>
          <w:szCs w:val="20"/>
        </w:rPr>
        <w:t xml:space="preserve">%. </w:t>
      </w:r>
    </w:p>
    <w:p w14:paraId="300983AE" w14:textId="27E17D4E" w:rsidR="001E3A31" w:rsidRPr="00D502D8" w:rsidRDefault="001E3A31" w:rsidP="00352015">
      <w:pPr>
        <w:pStyle w:val="Default"/>
        <w:ind w:left="-284"/>
        <w:jc w:val="both"/>
        <w:rPr>
          <w:color w:val="auto"/>
          <w:sz w:val="20"/>
          <w:szCs w:val="20"/>
        </w:rPr>
      </w:pPr>
      <w:r w:rsidRPr="00D502D8">
        <w:rPr>
          <w:color w:val="auto"/>
          <w:sz w:val="20"/>
          <w:szCs w:val="20"/>
        </w:rPr>
        <w:t xml:space="preserve">Коэффициенты дифференциации в зависимости от </w:t>
      </w:r>
      <w:r w:rsidR="002D072B" w:rsidRPr="00D502D8">
        <w:rPr>
          <w:color w:val="auto"/>
          <w:sz w:val="20"/>
          <w:szCs w:val="20"/>
        </w:rPr>
        <w:t>профессиональной деятельности</w:t>
      </w:r>
      <w:r w:rsidRPr="00D502D8">
        <w:rPr>
          <w:color w:val="auto"/>
          <w:sz w:val="20"/>
          <w:szCs w:val="20"/>
        </w:rPr>
        <w:t xml:space="preserve">, места </w:t>
      </w:r>
      <w:proofErr w:type="gramStart"/>
      <w:r w:rsidRPr="00D502D8">
        <w:rPr>
          <w:color w:val="auto"/>
          <w:sz w:val="20"/>
          <w:szCs w:val="20"/>
        </w:rPr>
        <w:t>работы,  состояния</w:t>
      </w:r>
      <w:proofErr w:type="gramEnd"/>
      <w:r w:rsidRPr="00D502D8">
        <w:rPr>
          <w:color w:val="auto"/>
          <w:sz w:val="20"/>
          <w:szCs w:val="20"/>
        </w:rPr>
        <w:t xml:space="preserve"> техники безопасности, изношенности оборудования на предприятиях и в организациях от 0,3 до 3. </w:t>
      </w:r>
    </w:p>
    <w:p w14:paraId="520DC8F2" w14:textId="0F8FB102" w:rsidR="001E3A31" w:rsidRPr="00E96A4A" w:rsidRDefault="001E3A31" w:rsidP="00361189">
      <w:pPr>
        <w:pStyle w:val="Default"/>
        <w:ind w:left="-284"/>
        <w:jc w:val="both"/>
        <w:rPr>
          <w:color w:val="auto"/>
          <w:sz w:val="20"/>
          <w:szCs w:val="20"/>
        </w:rPr>
      </w:pPr>
    </w:p>
    <w:p w14:paraId="1BB481A7" w14:textId="1932D97D" w:rsidR="003A00F7" w:rsidRPr="00352015" w:rsidRDefault="003676DB" w:rsidP="00352015">
      <w:pPr>
        <w:pStyle w:val="Default"/>
        <w:numPr>
          <w:ilvl w:val="0"/>
          <w:numId w:val="9"/>
        </w:numPr>
        <w:jc w:val="both"/>
        <w:rPr>
          <w:b/>
          <w:bCs/>
          <w:color w:val="auto"/>
          <w:sz w:val="20"/>
          <w:szCs w:val="20"/>
        </w:rPr>
      </w:pPr>
      <w:r w:rsidRPr="00E96A4A">
        <w:rPr>
          <w:b/>
          <w:bCs/>
          <w:color w:val="auto"/>
          <w:sz w:val="20"/>
          <w:szCs w:val="20"/>
        </w:rPr>
        <w:t>Срочное с</w:t>
      </w:r>
      <w:r w:rsidR="00674262" w:rsidRPr="00E96A4A">
        <w:rPr>
          <w:b/>
          <w:bCs/>
          <w:color w:val="auto"/>
          <w:sz w:val="20"/>
          <w:szCs w:val="20"/>
        </w:rPr>
        <w:t>трахование жизни</w:t>
      </w:r>
    </w:p>
    <w:p w14:paraId="6FE62266" w14:textId="7AB11C34" w:rsidR="003676DB" w:rsidRPr="00D502D8" w:rsidRDefault="003676DB" w:rsidP="00361189">
      <w:pPr>
        <w:pStyle w:val="Default"/>
        <w:ind w:left="-284"/>
        <w:jc w:val="both"/>
        <w:rPr>
          <w:sz w:val="20"/>
          <w:szCs w:val="20"/>
        </w:rPr>
      </w:pPr>
      <w:r w:rsidRPr="00D502D8">
        <w:rPr>
          <w:sz w:val="20"/>
          <w:szCs w:val="20"/>
        </w:rPr>
        <w:t xml:space="preserve">Страховой тариф определяется индивидуально в зависимости от пола, возраста и состояния здоровья застрахованного. </w:t>
      </w:r>
      <w:r w:rsidR="007E2EDE" w:rsidRPr="00D502D8">
        <w:rPr>
          <w:sz w:val="20"/>
          <w:szCs w:val="20"/>
        </w:rPr>
        <w:t>Годовой страховой тариф наиболее часто страхуемого застрахованного</w:t>
      </w:r>
      <w:r w:rsidR="008B217B" w:rsidRPr="00D502D8">
        <w:rPr>
          <w:sz w:val="20"/>
          <w:szCs w:val="20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091"/>
        <w:gridCol w:w="1736"/>
        <w:gridCol w:w="1701"/>
      </w:tblGrid>
      <w:tr w:rsidR="003676DB" w:rsidRPr="00D502D8" w14:paraId="658B64F0" w14:textId="77777777" w:rsidTr="00DA5F46">
        <w:tc>
          <w:tcPr>
            <w:tcW w:w="3256" w:type="dxa"/>
            <w:shd w:val="clear" w:color="auto" w:fill="auto"/>
          </w:tcPr>
          <w:p w14:paraId="3649ABA9" w14:textId="77777777" w:rsidR="003676DB" w:rsidRPr="00D502D8" w:rsidRDefault="003676DB" w:rsidP="003273B8">
            <w:pPr>
              <w:ind w:left="29"/>
              <w:jc w:val="center"/>
              <w:rPr>
                <w:b/>
              </w:rPr>
            </w:pPr>
            <w:r w:rsidRPr="00D502D8">
              <w:rPr>
                <w:b/>
              </w:rPr>
              <w:t>Покрытие</w:t>
            </w:r>
          </w:p>
        </w:tc>
        <w:tc>
          <w:tcPr>
            <w:tcW w:w="2091" w:type="dxa"/>
            <w:shd w:val="clear" w:color="auto" w:fill="auto"/>
          </w:tcPr>
          <w:p w14:paraId="434B50BB" w14:textId="77777777" w:rsidR="003676DB" w:rsidRPr="00D502D8" w:rsidRDefault="003676DB" w:rsidP="00361189">
            <w:pPr>
              <w:ind w:left="29"/>
              <w:jc w:val="both"/>
              <w:rPr>
                <w:b/>
              </w:rPr>
            </w:pPr>
            <w:r w:rsidRPr="00D502D8">
              <w:rPr>
                <w:b/>
              </w:rPr>
              <w:t>Базовый тариф</w:t>
            </w:r>
          </w:p>
        </w:tc>
        <w:tc>
          <w:tcPr>
            <w:tcW w:w="1736" w:type="dxa"/>
            <w:shd w:val="clear" w:color="auto" w:fill="auto"/>
          </w:tcPr>
          <w:p w14:paraId="3B64E3B6" w14:textId="77777777" w:rsidR="003676DB" w:rsidRPr="00D502D8" w:rsidRDefault="003676DB" w:rsidP="00361189">
            <w:pPr>
              <w:ind w:left="29"/>
              <w:jc w:val="both"/>
              <w:rPr>
                <w:b/>
              </w:rPr>
            </w:pPr>
            <w:r w:rsidRPr="00D502D8">
              <w:rPr>
                <w:b/>
              </w:rPr>
              <w:t>Минимальный базовый тариф</w:t>
            </w:r>
          </w:p>
        </w:tc>
        <w:tc>
          <w:tcPr>
            <w:tcW w:w="1701" w:type="dxa"/>
            <w:shd w:val="clear" w:color="auto" w:fill="auto"/>
          </w:tcPr>
          <w:p w14:paraId="2880856D" w14:textId="77777777" w:rsidR="003676DB" w:rsidRPr="00D502D8" w:rsidRDefault="003676DB" w:rsidP="00361189">
            <w:pPr>
              <w:ind w:left="29"/>
              <w:jc w:val="both"/>
              <w:rPr>
                <w:b/>
              </w:rPr>
            </w:pPr>
            <w:r w:rsidRPr="00D502D8">
              <w:rPr>
                <w:b/>
              </w:rPr>
              <w:t>Максимальный базовый тариф</w:t>
            </w:r>
          </w:p>
        </w:tc>
      </w:tr>
      <w:tr w:rsidR="003676DB" w:rsidRPr="00D502D8" w14:paraId="435D11E6" w14:textId="77777777" w:rsidTr="00DA5F46">
        <w:tc>
          <w:tcPr>
            <w:tcW w:w="3256" w:type="dxa"/>
            <w:shd w:val="clear" w:color="auto" w:fill="auto"/>
          </w:tcPr>
          <w:p w14:paraId="2FAC29D3" w14:textId="1346AFD9" w:rsidR="003676DB" w:rsidRPr="00D502D8" w:rsidRDefault="007E2EDE" w:rsidP="00361189">
            <w:pPr>
              <w:ind w:left="29"/>
              <w:jc w:val="both"/>
            </w:pPr>
            <w:r w:rsidRPr="00D502D8">
              <w:t>Уход из жизни в период стра</w:t>
            </w:r>
            <w:r w:rsidR="00E96A4A">
              <w:t>хования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ACD46EF" w14:textId="1843B425" w:rsidR="003676DB" w:rsidRPr="00D502D8" w:rsidRDefault="007E2EDE" w:rsidP="003273B8">
            <w:pPr>
              <w:ind w:left="29"/>
              <w:jc w:val="center"/>
            </w:pPr>
            <w:r w:rsidRPr="00D502D8">
              <w:t>0</w:t>
            </w:r>
            <w:r w:rsidR="003676DB" w:rsidRPr="00D502D8">
              <w:t>,</w:t>
            </w:r>
            <w:r w:rsidRPr="00D502D8">
              <w:t>67</w:t>
            </w:r>
            <w:r w:rsidR="003676DB" w:rsidRPr="00D502D8">
              <w:t>%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0274360" w14:textId="584407AF" w:rsidR="003676DB" w:rsidRPr="00D502D8" w:rsidRDefault="007E2EDE" w:rsidP="003273B8">
            <w:pPr>
              <w:ind w:left="29"/>
              <w:jc w:val="center"/>
            </w:pPr>
            <w:r w:rsidRPr="00D502D8">
              <w:t>0</w:t>
            </w:r>
            <w:r w:rsidR="003676DB" w:rsidRPr="00D502D8">
              <w:t>,</w:t>
            </w:r>
            <w:r w:rsidRPr="00D502D8">
              <w:t>05</w:t>
            </w:r>
            <w:r w:rsidR="003676DB" w:rsidRPr="00D502D8"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5079C9" w14:textId="18994B2E" w:rsidR="003676DB" w:rsidRPr="00D502D8" w:rsidRDefault="007E2EDE" w:rsidP="003273B8">
            <w:pPr>
              <w:ind w:left="29"/>
              <w:jc w:val="center"/>
            </w:pPr>
            <w:r w:rsidRPr="00D502D8">
              <w:t>21,16</w:t>
            </w:r>
            <w:r w:rsidR="003676DB" w:rsidRPr="00D502D8">
              <w:t>%</w:t>
            </w:r>
          </w:p>
        </w:tc>
      </w:tr>
    </w:tbl>
    <w:p w14:paraId="2534CC88" w14:textId="77777777" w:rsidR="008B217B" w:rsidRPr="00D502D8" w:rsidRDefault="008B217B" w:rsidP="00361189">
      <w:pPr>
        <w:pStyle w:val="af1"/>
        <w:ind w:left="-284" w:firstLine="0"/>
        <w:jc w:val="both"/>
        <w:rPr>
          <w:sz w:val="20"/>
        </w:rPr>
      </w:pPr>
    </w:p>
    <w:p w14:paraId="115E9C5C" w14:textId="3CB87298" w:rsidR="007E2EDE" w:rsidRPr="00D502D8" w:rsidRDefault="008B217B" w:rsidP="00361189">
      <w:pPr>
        <w:pStyle w:val="af1"/>
        <w:ind w:left="-284" w:firstLine="0"/>
        <w:jc w:val="both"/>
        <w:rPr>
          <w:sz w:val="20"/>
        </w:rPr>
      </w:pPr>
      <w:r w:rsidRPr="00D502D8">
        <w:rPr>
          <w:sz w:val="20"/>
        </w:rPr>
        <w:t>Ф</w:t>
      </w:r>
      <w:r w:rsidR="007E2EDE" w:rsidRPr="00D502D8">
        <w:rPr>
          <w:sz w:val="20"/>
        </w:rPr>
        <w:t>актор</w:t>
      </w:r>
      <w:r w:rsidRPr="00D502D8">
        <w:rPr>
          <w:sz w:val="20"/>
        </w:rPr>
        <w:t>ы</w:t>
      </w:r>
      <w:r w:rsidR="007E2EDE" w:rsidRPr="00D502D8">
        <w:rPr>
          <w:sz w:val="20"/>
        </w:rPr>
        <w:t>, влияющи</w:t>
      </w:r>
      <w:r w:rsidR="00293CC4" w:rsidRPr="00D502D8">
        <w:rPr>
          <w:sz w:val="20"/>
        </w:rPr>
        <w:t>е</w:t>
      </w:r>
      <w:r w:rsidR="007E2EDE" w:rsidRPr="00D502D8">
        <w:rPr>
          <w:sz w:val="20"/>
        </w:rPr>
        <w:t xml:space="preserve"> на увеличение страхового тарифа:</w:t>
      </w:r>
    </w:p>
    <w:p w14:paraId="75A12B98" w14:textId="419CB4D3" w:rsidR="007E2EDE" w:rsidRPr="00E96A4A" w:rsidRDefault="007E2EDE" w:rsidP="00361189">
      <w:pPr>
        <w:pStyle w:val="a7"/>
        <w:numPr>
          <w:ilvl w:val="0"/>
          <w:numId w:val="7"/>
        </w:numPr>
        <w:ind w:left="-284" w:firstLine="0"/>
        <w:jc w:val="both"/>
      </w:pPr>
      <w:r w:rsidRPr="00E96A4A">
        <w:t>вредные привычки (курение, употребление алкоголя)</w:t>
      </w:r>
    </w:p>
    <w:p w14:paraId="43124C92" w14:textId="77777777" w:rsidR="007E2EDE" w:rsidRPr="00D502D8" w:rsidRDefault="007E2EDE" w:rsidP="00361189">
      <w:pPr>
        <w:pStyle w:val="a7"/>
        <w:numPr>
          <w:ilvl w:val="0"/>
          <w:numId w:val="7"/>
        </w:numPr>
        <w:ind w:left="-284" w:firstLine="0"/>
        <w:jc w:val="both"/>
      </w:pPr>
      <w:r w:rsidRPr="00D502D8">
        <w:t xml:space="preserve">состояние здоровья </w:t>
      </w:r>
    </w:p>
    <w:p w14:paraId="30105BAD" w14:textId="77777777" w:rsidR="007E2EDE" w:rsidRPr="00D502D8" w:rsidRDefault="007E2EDE" w:rsidP="00361189">
      <w:pPr>
        <w:pStyle w:val="a7"/>
        <w:numPr>
          <w:ilvl w:val="0"/>
          <w:numId w:val="7"/>
        </w:numPr>
        <w:ind w:left="-284" w:firstLine="0"/>
        <w:jc w:val="both"/>
      </w:pPr>
      <w:r w:rsidRPr="00D502D8">
        <w:t>род профессиональных занятий</w:t>
      </w:r>
    </w:p>
    <w:p w14:paraId="02C0D267" w14:textId="77777777" w:rsidR="007E2EDE" w:rsidRPr="00D502D8" w:rsidRDefault="007E2EDE" w:rsidP="00361189">
      <w:pPr>
        <w:pStyle w:val="a7"/>
        <w:numPr>
          <w:ilvl w:val="0"/>
          <w:numId w:val="7"/>
        </w:numPr>
        <w:ind w:left="-284" w:firstLine="0"/>
        <w:jc w:val="both"/>
      </w:pPr>
      <w:r w:rsidRPr="00D502D8">
        <w:t>увлечения (занятие опасными видами спорта)</w:t>
      </w:r>
    </w:p>
    <w:p w14:paraId="7DF093AF" w14:textId="73BF08C8" w:rsidR="007E2EDE" w:rsidRPr="00D502D8" w:rsidRDefault="007E2EDE" w:rsidP="00361189">
      <w:pPr>
        <w:pStyle w:val="a7"/>
        <w:numPr>
          <w:ilvl w:val="0"/>
          <w:numId w:val="7"/>
        </w:numPr>
        <w:ind w:left="-284" w:firstLine="0"/>
        <w:jc w:val="both"/>
      </w:pPr>
      <w:r w:rsidRPr="00D502D8">
        <w:t>выезд за рубеж</w:t>
      </w:r>
      <w:r w:rsidRPr="00D502D8">
        <w:rPr>
          <w:rFonts w:ascii="Arial" w:hAnsi="Arial" w:cs="Arial"/>
        </w:rPr>
        <w:t xml:space="preserve"> (</w:t>
      </w:r>
      <w:r w:rsidRPr="00D502D8">
        <w:t>возможность перемещения в зону повышенного риска</w:t>
      </w:r>
    </w:p>
    <w:p w14:paraId="108F4BF6" w14:textId="1090D6A1" w:rsidR="00DF14B2" w:rsidRDefault="00DF14B2" w:rsidP="00352015">
      <w:pPr>
        <w:ind w:left="-284"/>
        <w:jc w:val="both"/>
      </w:pPr>
      <w:r w:rsidRPr="00D502D8">
        <w:t>Коэффициенты дифференциации от 1 до 3</w:t>
      </w:r>
      <w:r w:rsidR="003821CE" w:rsidRPr="00D502D8">
        <w:t>.</w:t>
      </w:r>
    </w:p>
    <w:p w14:paraId="3A9DFA2A" w14:textId="77777777" w:rsidR="00361189" w:rsidRPr="00D502D8" w:rsidRDefault="00361189" w:rsidP="00361189">
      <w:pPr>
        <w:pStyle w:val="Default"/>
        <w:ind w:left="-284"/>
        <w:jc w:val="both"/>
        <w:rPr>
          <w:sz w:val="20"/>
          <w:szCs w:val="20"/>
        </w:rPr>
      </w:pPr>
    </w:p>
    <w:p w14:paraId="599263B3" w14:textId="583A41CA" w:rsidR="00293CC4" w:rsidRPr="00D502D8" w:rsidRDefault="00DF14B2" w:rsidP="00352015">
      <w:pPr>
        <w:pStyle w:val="Default"/>
        <w:ind w:left="-284"/>
        <w:jc w:val="both"/>
        <w:rPr>
          <w:b/>
          <w:bCs/>
          <w:sz w:val="20"/>
          <w:szCs w:val="20"/>
        </w:rPr>
      </w:pPr>
      <w:r w:rsidRPr="00D502D8">
        <w:rPr>
          <w:b/>
          <w:bCs/>
          <w:sz w:val="20"/>
          <w:szCs w:val="20"/>
        </w:rPr>
        <w:t>3. Страховани</w:t>
      </w:r>
      <w:r w:rsidR="00352015">
        <w:rPr>
          <w:b/>
          <w:bCs/>
          <w:sz w:val="20"/>
          <w:szCs w:val="20"/>
        </w:rPr>
        <w:t>е</w:t>
      </w:r>
      <w:r w:rsidRPr="00D502D8">
        <w:rPr>
          <w:b/>
          <w:bCs/>
          <w:sz w:val="20"/>
          <w:szCs w:val="20"/>
        </w:rPr>
        <w:t xml:space="preserve"> жизни заемщиков</w:t>
      </w:r>
    </w:p>
    <w:p w14:paraId="339E30E5" w14:textId="4C32DE6C" w:rsidR="00DF14B2" w:rsidRPr="00D502D8" w:rsidRDefault="00DF14B2" w:rsidP="00361189">
      <w:pPr>
        <w:pStyle w:val="Default"/>
        <w:ind w:left="-284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Страховой тариф определяется индивидуально в зависимости от пола, возраста и состояния здоровья застрахованного</w:t>
      </w:r>
      <w:r w:rsidR="00293CC4" w:rsidRPr="00D502D8">
        <w:rPr>
          <w:sz w:val="20"/>
          <w:szCs w:val="20"/>
        </w:rPr>
        <w:t xml:space="preserve">, </w:t>
      </w:r>
      <w:r w:rsidRPr="00D502D8">
        <w:rPr>
          <w:sz w:val="20"/>
          <w:szCs w:val="20"/>
        </w:rPr>
        <w:t>либо единый тариф для ожидаемой группы застрахованных</w:t>
      </w:r>
      <w:r w:rsidR="00293CC4" w:rsidRPr="00D502D8">
        <w:rPr>
          <w:sz w:val="20"/>
          <w:szCs w:val="20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091"/>
        <w:gridCol w:w="1736"/>
        <w:gridCol w:w="1701"/>
      </w:tblGrid>
      <w:tr w:rsidR="00DF14B2" w:rsidRPr="00D502D8" w14:paraId="68D79ABE" w14:textId="77777777" w:rsidTr="00DA5F46">
        <w:tc>
          <w:tcPr>
            <w:tcW w:w="3256" w:type="dxa"/>
            <w:shd w:val="clear" w:color="auto" w:fill="auto"/>
          </w:tcPr>
          <w:p w14:paraId="56C68694" w14:textId="77777777" w:rsidR="00DF14B2" w:rsidRPr="00D502D8" w:rsidRDefault="00DF14B2" w:rsidP="003273B8">
            <w:pPr>
              <w:jc w:val="center"/>
              <w:rPr>
                <w:b/>
              </w:rPr>
            </w:pPr>
            <w:r w:rsidRPr="00D502D8">
              <w:rPr>
                <w:b/>
              </w:rPr>
              <w:t>Покрытие</w:t>
            </w:r>
          </w:p>
        </w:tc>
        <w:tc>
          <w:tcPr>
            <w:tcW w:w="2091" w:type="dxa"/>
            <w:shd w:val="clear" w:color="auto" w:fill="auto"/>
          </w:tcPr>
          <w:p w14:paraId="1925ADE4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Базовый тариф</w:t>
            </w:r>
          </w:p>
        </w:tc>
        <w:tc>
          <w:tcPr>
            <w:tcW w:w="1736" w:type="dxa"/>
            <w:shd w:val="clear" w:color="auto" w:fill="auto"/>
          </w:tcPr>
          <w:p w14:paraId="558CBA4D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Минимальный базовый тариф</w:t>
            </w:r>
          </w:p>
        </w:tc>
        <w:tc>
          <w:tcPr>
            <w:tcW w:w="1701" w:type="dxa"/>
            <w:shd w:val="clear" w:color="auto" w:fill="auto"/>
          </w:tcPr>
          <w:p w14:paraId="12D3F7D6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Максимальный базовый тариф</w:t>
            </w:r>
          </w:p>
        </w:tc>
      </w:tr>
      <w:tr w:rsidR="00DF14B2" w:rsidRPr="00D502D8" w14:paraId="2A850D79" w14:textId="77777777" w:rsidTr="00DA5F46">
        <w:tc>
          <w:tcPr>
            <w:tcW w:w="3256" w:type="dxa"/>
            <w:shd w:val="clear" w:color="auto" w:fill="auto"/>
          </w:tcPr>
          <w:p w14:paraId="3258483C" w14:textId="77777777" w:rsidR="00DF14B2" w:rsidRPr="00D502D8" w:rsidRDefault="00DF14B2" w:rsidP="00361189">
            <w:pPr>
              <w:jc w:val="both"/>
            </w:pPr>
            <w:r w:rsidRPr="00D502D8">
              <w:t>Уход из жизни в период страхования (годовые тарифы)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FD7FE22" w14:textId="0DE5963D" w:rsidR="00DF14B2" w:rsidRPr="00D502D8" w:rsidRDefault="00DF14B2" w:rsidP="003273B8">
            <w:pPr>
              <w:jc w:val="center"/>
            </w:pPr>
            <w:r w:rsidRPr="00D502D8">
              <w:t>0,78%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C3D647A" w14:textId="2C154BB3" w:rsidR="00DF14B2" w:rsidRPr="00D502D8" w:rsidRDefault="00DF14B2" w:rsidP="003273B8">
            <w:pPr>
              <w:jc w:val="center"/>
            </w:pPr>
            <w:r w:rsidRPr="00D502D8">
              <w:t>0,08%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45530" w14:textId="34736E80" w:rsidR="00DF14B2" w:rsidRPr="00D502D8" w:rsidRDefault="00DF14B2" w:rsidP="003273B8">
            <w:pPr>
              <w:jc w:val="center"/>
            </w:pPr>
            <w:r w:rsidRPr="00D502D8">
              <w:t>35,6%</w:t>
            </w:r>
          </w:p>
        </w:tc>
      </w:tr>
    </w:tbl>
    <w:p w14:paraId="425DA2E4" w14:textId="77777777" w:rsidR="00352015" w:rsidRDefault="00352015" w:rsidP="00361189">
      <w:pPr>
        <w:pStyle w:val="af1"/>
        <w:ind w:left="-284" w:firstLine="0"/>
        <w:jc w:val="both"/>
        <w:rPr>
          <w:sz w:val="20"/>
        </w:rPr>
      </w:pPr>
    </w:p>
    <w:p w14:paraId="5A7A78EC" w14:textId="01700ADE" w:rsidR="00DF14B2" w:rsidRPr="00D502D8" w:rsidRDefault="00293CC4" w:rsidP="00361189">
      <w:pPr>
        <w:pStyle w:val="af1"/>
        <w:ind w:left="-284" w:firstLine="0"/>
        <w:jc w:val="both"/>
        <w:rPr>
          <w:sz w:val="20"/>
        </w:rPr>
      </w:pPr>
      <w:r w:rsidRPr="00D502D8">
        <w:rPr>
          <w:sz w:val="20"/>
        </w:rPr>
        <w:t>Ф</w:t>
      </w:r>
      <w:r w:rsidR="00DF14B2" w:rsidRPr="00D502D8">
        <w:rPr>
          <w:sz w:val="20"/>
        </w:rPr>
        <w:t>акто</w:t>
      </w:r>
      <w:r w:rsidRPr="00D502D8">
        <w:rPr>
          <w:sz w:val="20"/>
        </w:rPr>
        <w:t>ры</w:t>
      </w:r>
      <w:r w:rsidR="00DF14B2" w:rsidRPr="00D502D8">
        <w:rPr>
          <w:sz w:val="20"/>
        </w:rPr>
        <w:t>, влияющи</w:t>
      </w:r>
      <w:r w:rsidRPr="00D502D8">
        <w:rPr>
          <w:sz w:val="20"/>
        </w:rPr>
        <w:t>е</w:t>
      </w:r>
      <w:r w:rsidR="00DF14B2" w:rsidRPr="00D502D8">
        <w:rPr>
          <w:sz w:val="20"/>
        </w:rPr>
        <w:t xml:space="preserve"> на увеличение страхового тарифа:</w:t>
      </w:r>
    </w:p>
    <w:p w14:paraId="277DEE98" w14:textId="77777777" w:rsidR="00DF14B2" w:rsidRPr="00E96A4A" w:rsidRDefault="00DF14B2" w:rsidP="00361189">
      <w:pPr>
        <w:pStyle w:val="a7"/>
        <w:numPr>
          <w:ilvl w:val="0"/>
          <w:numId w:val="8"/>
        </w:numPr>
        <w:ind w:left="-284" w:firstLine="0"/>
        <w:jc w:val="both"/>
      </w:pPr>
      <w:r w:rsidRPr="00E96A4A">
        <w:t>вредные привычки (курение, употребление алкоголя)</w:t>
      </w:r>
    </w:p>
    <w:p w14:paraId="25371689" w14:textId="77777777" w:rsidR="00DF14B2" w:rsidRPr="00D502D8" w:rsidRDefault="00DF14B2" w:rsidP="00361189">
      <w:pPr>
        <w:pStyle w:val="a7"/>
        <w:numPr>
          <w:ilvl w:val="0"/>
          <w:numId w:val="8"/>
        </w:numPr>
        <w:ind w:left="-284" w:firstLine="0"/>
        <w:jc w:val="both"/>
      </w:pPr>
      <w:r w:rsidRPr="00D502D8">
        <w:t xml:space="preserve">состояние здоровья </w:t>
      </w:r>
    </w:p>
    <w:p w14:paraId="4D684D07" w14:textId="77777777" w:rsidR="00DF14B2" w:rsidRPr="00D502D8" w:rsidRDefault="00DF14B2" w:rsidP="00361189">
      <w:pPr>
        <w:pStyle w:val="a7"/>
        <w:numPr>
          <w:ilvl w:val="0"/>
          <w:numId w:val="8"/>
        </w:numPr>
        <w:ind w:left="-284" w:firstLine="0"/>
        <w:jc w:val="both"/>
      </w:pPr>
      <w:r w:rsidRPr="00D502D8">
        <w:t>род профессиональных занятий</w:t>
      </w:r>
    </w:p>
    <w:p w14:paraId="355FD56B" w14:textId="77777777" w:rsidR="00DF14B2" w:rsidRPr="00D502D8" w:rsidRDefault="00DF14B2" w:rsidP="00361189">
      <w:pPr>
        <w:pStyle w:val="a7"/>
        <w:numPr>
          <w:ilvl w:val="0"/>
          <w:numId w:val="8"/>
        </w:numPr>
        <w:ind w:left="-284" w:firstLine="0"/>
        <w:jc w:val="both"/>
      </w:pPr>
      <w:r w:rsidRPr="00D502D8">
        <w:t>увлечения (занятие опасными видами спорта)</w:t>
      </w:r>
    </w:p>
    <w:p w14:paraId="388B3579" w14:textId="77777777" w:rsidR="00DF14B2" w:rsidRPr="00D502D8" w:rsidRDefault="00DF14B2" w:rsidP="00361189">
      <w:pPr>
        <w:pStyle w:val="a7"/>
        <w:numPr>
          <w:ilvl w:val="0"/>
          <w:numId w:val="8"/>
        </w:numPr>
        <w:ind w:left="-284" w:firstLine="0"/>
        <w:jc w:val="both"/>
      </w:pPr>
      <w:r w:rsidRPr="00D502D8">
        <w:t>выезд за рубеж</w:t>
      </w:r>
      <w:r w:rsidRPr="00D502D8">
        <w:rPr>
          <w:rFonts w:ascii="Arial" w:hAnsi="Arial" w:cs="Arial"/>
        </w:rPr>
        <w:t xml:space="preserve"> (</w:t>
      </w:r>
      <w:r w:rsidRPr="00D502D8">
        <w:t>возможность перемещения в зону повышенного риска</w:t>
      </w:r>
    </w:p>
    <w:p w14:paraId="0F98A297" w14:textId="0BF31BDE" w:rsidR="008276BF" w:rsidRPr="00352015" w:rsidRDefault="00DF14B2" w:rsidP="00352015">
      <w:pPr>
        <w:ind w:left="-284"/>
        <w:jc w:val="both"/>
      </w:pPr>
      <w:r w:rsidRPr="00D502D8">
        <w:t>Коэффициенты дифференциации от 1 до 3</w:t>
      </w:r>
      <w:r w:rsidR="003821CE" w:rsidRPr="00D502D8">
        <w:t>.</w:t>
      </w:r>
    </w:p>
    <w:p w14:paraId="5992FBA1" w14:textId="77777777" w:rsidR="00361189" w:rsidRPr="00E96A4A" w:rsidRDefault="00361189" w:rsidP="00361189">
      <w:pPr>
        <w:ind w:left="-284"/>
        <w:jc w:val="both"/>
        <w:rPr>
          <w:b/>
        </w:rPr>
      </w:pPr>
    </w:p>
    <w:p w14:paraId="65BA553E" w14:textId="1F86A84C" w:rsidR="005C57CC" w:rsidRPr="00D502D8" w:rsidRDefault="008276BF" w:rsidP="00352015">
      <w:pPr>
        <w:ind w:left="-284"/>
        <w:jc w:val="both"/>
        <w:rPr>
          <w:b/>
        </w:rPr>
      </w:pPr>
      <w:r w:rsidRPr="00D502D8">
        <w:rPr>
          <w:b/>
        </w:rPr>
        <w:t>4. Групповое срочное страхование жизни</w:t>
      </w:r>
    </w:p>
    <w:p w14:paraId="7BE2A005" w14:textId="50998AF2" w:rsidR="00DF14B2" w:rsidRPr="00D502D8" w:rsidRDefault="00DF14B2" w:rsidP="00361189">
      <w:pPr>
        <w:pStyle w:val="Default"/>
        <w:ind w:left="-284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Страховой тариф определяется индивидуально в зависимости от пола, возраста и состояния здоровья застрахованного</w:t>
      </w:r>
      <w:r w:rsidR="005C57CC" w:rsidRPr="00D502D8">
        <w:rPr>
          <w:sz w:val="20"/>
          <w:szCs w:val="20"/>
        </w:rPr>
        <w:t>,</w:t>
      </w:r>
      <w:r w:rsidRPr="00D502D8">
        <w:rPr>
          <w:sz w:val="20"/>
          <w:szCs w:val="20"/>
        </w:rPr>
        <w:t xml:space="preserve"> либо единый тариф для ожидаемой группы застрахованных</w:t>
      </w:r>
      <w:r w:rsidR="005C57CC" w:rsidRPr="00D502D8">
        <w:rPr>
          <w:sz w:val="20"/>
          <w:szCs w:val="20"/>
        </w:rPr>
        <w:t>:</w:t>
      </w:r>
      <w:r w:rsidRPr="00D502D8">
        <w:rPr>
          <w:sz w:val="20"/>
          <w:szCs w:val="20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091"/>
        <w:gridCol w:w="1736"/>
        <w:gridCol w:w="1701"/>
      </w:tblGrid>
      <w:tr w:rsidR="00DF14B2" w:rsidRPr="00D502D8" w14:paraId="42E48689" w14:textId="77777777" w:rsidTr="00DA5F46">
        <w:tc>
          <w:tcPr>
            <w:tcW w:w="3256" w:type="dxa"/>
            <w:shd w:val="clear" w:color="auto" w:fill="auto"/>
          </w:tcPr>
          <w:p w14:paraId="4021DC1F" w14:textId="77777777" w:rsidR="00DF14B2" w:rsidRPr="00D502D8" w:rsidRDefault="00DF14B2" w:rsidP="003273B8">
            <w:pPr>
              <w:jc w:val="center"/>
              <w:rPr>
                <w:b/>
              </w:rPr>
            </w:pPr>
            <w:r w:rsidRPr="00D502D8">
              <w:rPr>
                <w:b/>
              </w:rPr>
              <w:t>Покрытие</w:t>
            </w:r>
          </w:p>
        </w:tc>
        <w:tc>
          <w:tcPr>
            <w:tcW w:w="2091" w:type="dxa"/>
            <w:shd w:val="clear" w:color="auto" w:fill="auto"/>
          </w:tcPr>
          <w:p w14:paraId="6E067849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Базовый тариф</w:t>
            </w:r>
          </w:p>
        </w:tc>
        <w:tc>
          <w:tcPr>
            <w:tcW w:w="1736" w:type="dxa"/>
            <w:shd w:val="clear" w:color="auto" w:fill="auto"/>
          </w:tcPr>
          <w:p w14:paraId="09417F5C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Минимальный базовый тариф</w:t>
            </w:r>
          </w:p>
        </w:tc>
        <w:tc>
          <w:tcPr>
            <w:tcW w:w="1701" w:type="dxa"/>
            <w:shd w:val="clear" w:color="auto" w:fill="auto"/>
          </w:tcPr>
          <w:p w14:paraId="30BFA332" w14:textId="77777777" w:rsidR="00DF14B2" w:rsidRPr="00D502D8" w:rsidRDefault="00DF14B2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Максимальный базовый тариф</w:t>
            </w:r>
          </w:p>
        </w:tc>
      </w:tr>
      <w:tr w:rsidR="00DF14B2" w:rsidRPr="00D502D8" w14:paraId="22838C81" w14:textId="77777777" w:rsidTr="00DA5F46">
        <w:tc>
          <w:tcPr>
            <w:tcW w:w="3256" w:type="dxa"/>
            <w:shd w:val="clear" w:color="auto" w:fill="auto"/>
          </w:tcPr>
          <w:p w14:paraId="540A19A6" w14:textId="77777777" w:rsidR="00DF14B2" w:rsidRPr="00D502D8" w:rsidRDefault="00DF14B2" w:rsidP="00361189">
            <w:pPr>
              <w:jc w:val="both"/>
            </w:pPr>
            <w:r w:rsidRPr="00D502D8">
              <w:t>Уход из жизни в период страхования (годовые тарифы)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286D404" w14:textId="553ABE9E" w:rsidR="00DF14B2" w:rsidRPr="00D502D8" w:rsidRDefault="00DF14B2" w:rsidP="003273B8">
            <w:pPr>
              <w:jc w:val="center"/>
            </w:pPr>
            <w:r w:rsidRPr="00D502D8">
              <w:t>0,7%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98067B5" w14:textId="183570F2" w:rsidR="00DF14B2" w:rsidRPr="00D502D8" w:rsidRDefault="00DF14B2" w:rsidP="003273B8">
            <w:pPr>
              <w:jc w:val="center"/>
            </w:pPr>
            <w:r w:rsidRPr="00D502D8">
              <w:t>0,0</w:t>
            </w:r>
            <w:r w:rsidR="004D512A" w:rsidRPr="00D502D8">
              <w:t>5</w:t>
            </w:r>
            <w:r w:rsidRPr="00D502D8"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764D1" w14:textId="14B37570" w:rsidR="00DF14B2" w:rsidRPr="00D502D8" w:rsidRDefault="004D512A" w:rsidP="003273B8">
            <w:pPr>
              <w:jc w:val="center"/>
            </w:pPr>
            <w:r w:rsidRPr="00D502D8">
              <w:t>7</w:t>
            </w:r>
            <w:r w:rsidR="00DF14B2" w:rsidRPr="00D502D8">
              <w:t>,</w:t>
            </w:r>
            <w:r w:rsidRPr="00D502D8">
              <w:t>64</w:t>
            </w:r>
            <w:r w:rsidR="00DF14B2" w:rsidRPr="00D502D8">
              <w:t>%</w:t>
            </w:r>
          </w:p>
        </w:tc>
      </w:tr>
    </w:tbl>
    <w:p w14:paraId="2BB1FDE4" w14:textId="77777777" w:rsidR="00DF14B2" w:rsidRPr="00D502D8" w:rsidRDefault="00DF14B2" w:rsidP="00361189">
      <w:pPr>
        <w:pStyle w:val="Default"/>
        <w:ind w:left="-284"/>
        <w:jc w:val="both"/>
        <w:rPr>
          <w:sz w:val="20"/>
          <w:szCs w:val="20"/>
        </w:rPr>
      </w:pPr>
    </w:p>
    <w:p w14:paraId="4582B410" w14:textId="77777777" w:rsidR="005C57CC" w:rsidRPr="00D502D8" w:rsidRDefault="005C57CC" w:rsidP="00361189">
      <w:pPr>
        <w:pStyle w:val="Default"/>
        <w:ind w:left="-284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Факторы, влияющие на увеличение страхового тарифа:</w:t>
      </w:r>
    </w:p>
    <w:p w14:paraId="4242956A" w14:textId="77777777" w:rsidR="005C57CC" w:rsidRPr="00D502D8" w:rsidRDefault="005C57CC" w:rsidP="00361189">
      <w:pPr>
        <w:pStyle w:val="Default"/>
        <w:numPr>
          <w:ilvl w:val="0"/>
          <w:numId w:val="8"/>
        </w:numPr>
        <w:ind w:left="-284" w:firstLine="0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вредные привычки (курение, употребление алкоголя)</w:t>
      </w:r>
    </w:p>
    <w:p w14:paraId="0F6AE7EA" w14:textId="77777777" w:rsidR="005C57CC" w:rsidRPr="00D502D8" w:rsidRDefault="005C57CC" w:rsidP="00361189">
      <w:pPr>
        <w:pStyle w:val="Default"/>
        <w:numPr>
          <w:ilvl w:val="0"/>
          <w:numId w:val="8"/>
        </w:numPr>
        <w:ind w:left="-284" w:firstLine="0"/>
        <w:jc w:val="both"/>
        <w:rPr>
          <w:sz w:val="20"/>
          <w:szCs w:val="20"/>
        </w:rPr>
      </w:pPr>
      <w:r w:rsidRPr="00D502D8">
        <w:rPr>
          <w:sz w:val="20"/>
          <w:szCs w:val="20"/>
        </w:rPr>
        <w:t xml:space="preserve">состояние здоровья </w:t>
      </w:r>
    </w:p>
    <w:p w14:paraId="134FBEC6" w14:textId="77777777" w:rsidR="005C57CC" w:rsidRPr="00D502D8" w:rsidRDefault="005C57CC" w:rsidP="00361189">
      <w:pPr>
        <w:pStyle w:val="Default"/>
        <w:numPr>
          <w:ilvl w:val="0"/>
          <w:numId w:val="8"/>
        </w:numPr>
        <w:ind w:left="-284" w:firstLine="0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род профессиональных занятий</w:t>
      </w:r>
    </w:p>
    <w:p w14:paraId="75565F55" w14:textId="77777777" w:rsidR="00DF14B2" w:rsidRPr="00D502D8" w:rsidRDefault="005C57CC" w:rsidP="00361189">
      <w:pPr>
        <w:pStyle w:val="Default"/>
        <w:numPr>
          <w:ilvl w:val="0"/>
          <w:numId w:val="8"/>
        </w:numPr>
        <w:ind w:left="-284" w:firstLine="0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увлечения (занятие опасными видами спорта)</w:t>
      </w:r>
    </w:p>
    <w:p w14:paraId="0D9442EF" w14:textId="77777777" w:rsidR="00DF14B2" w:rsidRPr="00D502D8" w:rsidRDefault="005C57CC" w:rsidP="00361189">
      <w:pPr>
        <w:pStyle w:val="Default"/>
        <w:numPr>
          <w:ilvl w:val="0"/>
          <w:numId w:val="8"/>
        </w:numPr>
        <w:ind w:left="-284" w:firstLine="0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выезд за рубеж (возможность перемещения в зону повышенного риска</w:t>
      </w:r>
    </w:p>
    <w:p w14:paraId="0BD87277" w14:textId="77777777" w:rsidR="005C57CC" w:rsidRPr="00D502D8" w:rsidRDefault="005C57CC" w:rsidP="00361189">
      <w:pPr>
        <w:pStyle w:val="Default"/>
        <w:ind w:left="-284"/>
        <w:jc w:val="both"/>
        <w:rPr>
          <w:sz w:val="20"/>
          <w:szCs w:val="20"/>
        </w:rPr>
      </w:pPr>
      <w:r w:rsidRPr="00D502D8">
        <w:rPr>
          <w:sz w:val="20"/>
          <w:szCs w:val="20"/>
        </w:rPr>
        <w:t>Коэффициенты дифференциации от 1 до 3.</w:t>
      </w:r>
    </w:p>
    <w:p w14:paraId="315BA9F2" w14:textId="77777777" w:rsidR="008276BF" w:rsidRPr="00E96A4A" w:rsidRDefault="008276BF" w:rsidP="00361189">
      <w:pPr>
        <w:ind w:left="-284"/>
        <w:jc w:val="both"/>
        <w:rPr>
          <w:b/>
        </w:rPr>
      </w:pPr>
    </w:p>
    <w:p w14:paraId="24938454" w14:textId="77777777" w:rsidR="00522D2C" w:rsidRDefault="00522D2C" w:rsidP="00361189">
      <w:pPr>
        <w:ind w:left="-284"/>
        <w:jc w:val="both"/>
      </w:pPr>
    </w:p>
    <w:p w14:paraId="4F4169D9" w14:textId="77777777" w:rsidR="00352015" w:rsidRDefault="00352015" w:rsidP="00361189">
      <w:pPr>
        <w:ind w:left="-284"/>
        <w:jc w:val="both"/>
      </w:pPr>
    </w:p>
    <w:p w14:paraId="140E5CCC" w14:textId="77777777" w:rsidR="00352015" w:rsidRPr="00D502D8" w:rsidRDefault="00352015" w:rsidP="00361189">
      <w:pPr>
        <w:ind w:left="-284"/>
        <w:jc w:val="both"/>
      </w:pPr>
    </w:p>
    <w:p w14:paraId="61C4AAC0" w14:textId="6AB73624" w:rsidR="00352015" w:rsidRDefault="00DF14B2" w:rsidP="00352015">
      <w:pPr>
        <w:ind w:left="-284"/>
        <w:jc w:val="both"/>
      </w:pPr>
      <w:r w:rsidRPr="00D502D8">
        <w:rPr>
          <w:b/>
        </w:rPr>
        <w:lastRenderedPageBreak/>
        <w:t>5</w:t>
      </w:r>
      <w:r w:rsidR="00522D2C" w:rsidRPr="00D502D8">
        <w:rPr>
          <w:b/>
        </w:rPr>
        <w:t>.</w:t>
      </w:r>
      <w:r w:rsidR="00522D2C" w:rsidRPr="00D502D8">
        <w:t xml:space="preserve"> </w:t>
      </w:r>
      <w:r w:rsidR="00522D2C" w:rsidRPr="00D502D8">
        <w:rPr>
          <w:b/>
        </w:rPr>
        <w:t>Накопительное страхование жизни с участием в прибыли</w:t>
      </w:r>
    </w:p>
    <w:p w14:paraId="53F4631D" w14:textId="060AA766" w:rsidR="009A6CFB" w:rsidRPr="00D502D8" w:rsidRDefault="004D512A" w:rsidP="00361189">
      <w:pPr>
        <w:ind w:left="-284"/>
        <w:jc w:val="both"/>
      </w:pPr>
      <w:r w:rsidRPr="00D502D8">
        <w:t>Страховой тариф определяется индивидуально в зависимости от пола, возраста, срока страхования и состояния здоровья застрахованного.</w:t>
      </w:r>
    </w:p>
    <w:p w14:paraId="618B25A0" w14:textId="77777777" w:rsidR="00522D2C" w:rsidRPr="00D502D8" w:rsidRDefault="002C783E" w:rsidP="00361189">
      <w:pPr>
        <w:ind w:left="-284"/>
        <w:jc w:val="both"/>
      </w:pPr>
      <w:r w:rsidRPr="00E96A4A">
        <w:t>С</w:t>
      </w:r>
      <w:r w:rsidR="00522D2C" w:rsidRPr="00E96A4A">
        <w:t xml:space="preserve">траховой тариф по параметрам наиболее часто страхуемого застрахованного </w:t>
      </w:r>
      <w:r w:rsidR="00BD7BCE" w:rsidRPr="00E96A4A">
        <w:t xml:space="preserve">отражается </w:t>
      </w:r>
      <w:r w:rsidR="00522D2C" w:rsidRPr="00E96A4A">
        <w:t xml:space="preserve">как базовый страховой тариф, страховой тариф на самый короткий период и на максимальный возраст для мужского пола </w:t>
      </w:r>
      <w:r w:rsidR="00BD7BCE" w:rsidRPr="00D502D8">
        <w:t xml:space="preserve">отражается </w:t>
      </w:r>
      <w:r w:rsidR="00522D2C" w:rsidRPr="00D502D8">
        <w:t xml:space="preserve">как максимально базовый страховой тариф, а страховой тариф на самый длинный период страхования и на минимальный возраст для женского пола </w:t>
      </w:r>
      <w:r w:rsidR="00BD7BCE" w:rsidRPr="00D502D8">
        <w:t xml:space="preserve">отражается </w:t>
      </w:r>
      <w:r w:rsidR="00522D2C" w:rsidRPr="00D502D8">
        <w:t>как минимальный базовый страховой тариф</w:t>
      </w:r>
      <w:r w:rsidRPr="00D502D8"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08"/>
        <w:gridCol w:w="1736"/>
        <w:gridCol w:w="1701"/>
      </w:tblGrid>
      <w:tr w:rsidR="00522D2C" w:rsidRPr="00D502D8" w14:paraId="38DAB1A2" w14:textId="77777777" w:rsidTr="00361189">
        <w:tc>
          <w:tcPr>
            <w:tcW w:w="3539" w:type="dxa"/>
            <w:shd w:val="clear" w:color="auto" w:fill="auto"/>
          </w:tcPr>
          <w:p w14:paraId="322F6004" w14:textId="77777777" w:rsidR="00522D2C" w:rsidRPr="00D502D8" w:rsidRDefault="00522D2C" w:rsidP="003273B8">
            <w:pPr>
              <w:jc w:val="center"/>
              <w:rPr>
                <w:b/>
              </w:rPr>
            </w:pPr>
            <w:r w:rsidRPr="00D502D8">
              <w:rPr>
                <w:b/>
              </w:rPr>
              <w:t>Покрытие</w:t>
            </w:r>
          </w:p>
        </w:tc>
        <w:tc>
          <w:tcPr>
            <w:tcW w:w="1808" w:type="dxa"/>
            <w:shd w:val="clear" w:color="auto" w:fill="auto"/>
          </w:tcPr>
          <w:p w14:paraId="5E833AB7" w14:textId="77777777" w:rsidR="00522D2C" w:rsidRPr="00D502D8" w:rsidRDefault="00522D2C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Базовый тариф</w:t>
            </w:r>
          </w:p>
        </w:tc>
        <w:tc>
          <w:tcPr>
            <w:tcW w:w="1736" w:type="dxa"/>
            <w:shd w:val="clear" w:color="auto" w:fill="auto"/>
          </w:tcPr>
          <w:p w14:paraId="6B706056" w14:textId="77777777" w:rsidR="00522D2C" w:rsidRPr="00D502D8" w:rsidRDefault="00522D2C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Минимальный базовый тариф</w:t>
            </w:r>
          </w:p>
        </w:tc>
        <w:tc>
          <w:tcPr>
            <w:tcW w:w="1701" w:type="dxa"/>
            <w:shd w:val="clear" w:color="auto" w:fill="auto"/>
          </w:tcPr>
          <w:p w14:paraId="512CA59F" w14:textId="77777777" w:rsidR="00522D2C" w:rsidRPr="00D502D8" w:rsidRDefault="00522D2C" w:rsidP="00361189">
            <w:pPr>
              <w:jc w:val="both"/>
              <w:rPr>
                <w:b/>
              </w:rPr>
            </w:pPr>
            <w:r w:rsidRPr="00D502D8">
              <w:rPr>
                <w:b/>
              </w:rPr>
              <w:t>Максимальный базовый тариф</w:t>
            </w:r>
          </w:p>
        </w:tc>
      </w:tr>
      <w:tr w:rsidR="00522D2C" w:rsidRPr="00D502D8" w14:paraId="485C43E3" w14:textId="77777777" w:rsidTr="00361189">
        <w:tc>
          <w:tcPr>
            <w:tcW w:w="3539" w:type="dxa"/>
            <w:shd w:val="clear" w:color="auto" w:fill="auto"/>
          </w:tcPr>
          <w:p w14:paraId="38DD6AC5" w14:textId="77777777" w:rsidR="00522D2C" w:rsidRPr="00D502D8" w:rsidRDefault="00522D2C" w:rsidP="00361189">
            <w:pPr>
              <w:jc w:val="both"/>
            </w:pPr>
            <w:r w:rsidRPr="00D502D8">
              <w:t>Смерть или дожитие до окончания срока страхования (годовые тарифы)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55D605" w14:textId="77777777" w:rsidR="00522D2C" w:rsidRPr="00D502D8" w:rsidRDefault="00522D2C" w:rsidP="003273B8">
            <w:pPr>
              <w:jc w:val="center"/>
            </w:pPr>
            <w:r w:rsidRPr="00D502D8">
              <w:t>8,89%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500381C" w14:textId="77777777" w:rsidR="00522D2C" w:rsidRPr="00D502D8" w:rsidRDefault="00522D2C" w:rsidP="003273B8">
            <w:pPr>
              <w:jc w:val="center"/>
            </w:pPr>
            <w:r w:rsidRPr="00D502D8">
              <w:t>1,25%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57027" w14:textId="77777777" w:rsidR="00522D2C" w:rsidRPr="00D502D8" w:rsidRDefault="00522D2C" w:rsidP="003273B8">
            <w:pPr>
              <w:jc w:val="center"/>
            </w:pPr>
            <w:r w:rsidRPr="00D502D8">
              <w:t>3</w:t>
            </w:r>
            <w:r w:rsidRPr="00D502D8">
              <w:rPr>
                <w:lang w:val="en-US"/>
              </w:rPr>
              <w:t>9</w:t>
            </w:r>
            <w:r w:rsidRPr="00D502D8">
              <w:t>,</w:t>
            </w:r>
            <w:r w:rsidRPr="00D502D8">
              <w:rPr>
                <w:lang w:val="en-US"/>
              </w:rPr>
              <w:t>15</w:t>
            </w:r>
            <w:r w:rsidRPr="00D502D8">
              <w:t>%</w:t>
            </w:r>
          </w:p>
        </w:tc>
      </w:tr>
    </w:tbl>
    <w:p w14:paraId="2A77C153" w14:textId="77777777" w:rsidR="00352015" w:rsidRDefault="00352015" w:rsidP="00361189">
      <w:pPr>
        <w:pStyle w:val="af1"/>
        <w:ind w:left="-284" w:firstLine="0"/>
        <w:jc w:val="both"/>
        <w:rPr>
          <w:sz w:val="20"/>
        </w:rPr>
      </w:pPr>
    </w:p>
    <w:p w14:paraId="6DB03126" w14:textId="4DFAD2DA" w:rsidR="004D512A" w:rsidRPr="00D502D8" w:rsidRDefault="004D512A" w:rsidP="00361189">
      <w:pPr>
        <w:pStyle w:val="af1"/>
        <w:ind w:left="-284" w:firstLine="0"/>
        <w:jc w:val="both"/>
        <w:rPr>
          <w:sz w:val="20"/>
        </w:rPr>
      </w:pPr>
      <w:r w:rsidRPr="00D502D8">
        <w:rPr>
          <w:sz w:val="20"/>
        </w:rPr>
        <w:t>Перечень факторов, влияющих на увеличение страхового тарифа:</w:t>
      </w:r>
    </w:p>
    <w:p w14:paraId="1B5A7352" w14:textId="77777777" w:rsidR="004D512A" w:rsidRPr="00D502D8" w:rsidRDefault="004D512A" w:rsidP="00361189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вредные привычки (курение, употребление алкоголя)</w:t>
      </w:r>
    </w:p>
    <w:p w14:paraId="7806D5A5" w14:textId="77777777" w:rsidR="004D512A" w:rsidRPr="00D502D8" w:rsidRDefault="004D512A" w:rsidP="00361189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 xml:space="preserve">состояние здоровья </w:t>
      </w:r>
    </w:p>
    <w:p w14:paraId="393F185F" w14:textId="77777777" w:rsidR="004D512A" w:rsidRPr="00D502D8" w:rsidRDefault="004D512A" w:rsidP="00361189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род профессиональных занятий</w:t>
      </w:r>
    </w:p>
    <w:p w14:paraId="4496D10C" w14:textId="77777777" w:rsidR="004D512A" w:rsidRPr="00E96A4A" w:rsidRDefault="004D512A" w:rsidP="00361189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увлечения (занятие опасными видами спорта)</w:t>
      </w:r>
    </w:p>
    <w:p w14:paraId="68DE9FB6" w14:textId="77777777" w:rsidR="004D512A" w:rsidRPr="00E96A4A" w:rsidRDefault="004D512A" w:rsidP="00361189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выезд за рубеж</w:t>
      </w:r>
      <w:r w:rsidRPr="00D502D8">
        <w:rPr>
          <w:rFonts w:ascii="Arial" w:hAnsi="Arial" w:cs="Arial"/>
        </w:rPr>
        <w:t xml:space="preserve"> (</w:t>
      </w:r>
      <w:r w:rsidRPr="00D502D8">
        <w:t>возможность перемещения в зону повышенного риска</w:t>
      </w:r>
    </w:p>
    <w:p w14:paraId="3FA1E79A" w14:textId="77777777" w:rsidR="004D512A" w:rsidRPr="00E96A4A" w:rsidRDefault="004D512A" w:rsidP="00361189">
      <w:pPr>
        <w:ind w:left="-284"/>
        <w:jc w:val="both"/>
        <w:rPr>
          <w:b/>
        </w:rPr>
      </w:pPr>
      <w:r w:rsidRPr="00D502D8">
        <w:t>Коэффициенты дифференциации от 1 до 3</w:t>
      </w:r>
    </w:p>
    <w:p w14:paraId="59A4B265" w14:textId="77777777" w:rsidR="002C783E" w:rsidRPr="00D502D8" w:rsidRDefault="002C783E" w:rsidP="00361189">
      <w:pPr>
        <w:ind w:left="-284"/>
        <w:jc w:val="both"/>
        <w:rPr>
          <w:b/>
        </w:rPr>
      </w:pPr>
    </w:p>
    <w:p w14:paraId="67DCEDFE" w14:textId="608E4993" w:rsidR="00F67D73" w:rsidRPr="00D502D8" w:rsidRDefault="00352015" w:rsidP="00352015">
      <w:pPr>
        <w:ind w:left="-284"/>
        <w:jc w:val="both"/>
        <w:rPr>
          <w:b/>
        </w:rPr>
      </w:pPr>
      <w:r>
        <w:rPr>
          <w:b/>
        </w:rPr>
        <w:t>6</w:t>
      </w:r>
      <w:r w:rsidR="002C783E" w:rsidRPr="00D502D8">
        <w:rPr>
          <w:b/>
        </w:rPr>
        <w:t>. Накопительное страхование жизни с участием в прибыли с индексацией</w:t>
      </w:r>
    </w:p>
    <w:p w14:paraId="21A31878" w14:textId="7EB99C57" w:rsidR="00F67D73" w:rsidRPr="00D502D8" w:rsidRDefault="00366A64" w:rsidP="00361189">
      <w:pPr>
        <w:ind w:left="-284"/>
        <w:jc w:val="both"/>
      </w:pPr>
      <w:r w:rsidRPr="00D502D8">
        <w:t>С</w:t>
      </w:r>
      <w:r w:rsidR="00F67D73" w:rsidRPr="00D502D8">
        <w:t>траховые тарифы в зависимости от срока страхования: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276"/>
        <w:gridCol w:w="1134"/>
        <w:gridCol w:w="1134"/>
        <w:gridCol w:w="1134"/>
        <w:gridCol w:w="1134"/>
      </w:tblGrid>
      <w:tr w:rsidR="00F67D73" w:rsidRPr="00D502D8" w14:paraId="2E38E4DF" w14:textId="77777777" w:rsidTr="003F0158">
        <w:trPr>
          <w:trHeight w:val="300"/>
        </w:trPr>
        <w:tc>
          <w:tcPr>
            <w:tcW w:w="2864" w:type="dxa"/>
            <w:shd w:val="clear" w:color="auto" w:fill="auto"/>
            <w:noWrap/>
            <w:vAlign w:val="center"/>
            <w:hideMark/>
          </w:tcPr>
          <w:p w14:paraId="08EE7C5A" w14:textId="77777777" w:rsidR="00F67D73" w:rsidRPr="00D502D8" w:rsidRDefault="00F67D73" w:rsidP="003273B8">
            <w:pPr>
              <w:ind w:left="205"/>
              <w:jc w:val="center"/>
              <w:rPr>
                <w:b/>
              </w:rPr>
            </w:pPr>
            <w:r w:rsidRPr="00D502D8">
              <w:rPr>
                <w:b/>
              </w:rPr>
              <w:t>Срок страхования (в годах)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54A7C" w14:textId="77777777" w:rsidR="00F67D73" w:rsidRPr="00D502D8" w:rsidRDefault="00F67D73" w:rsidP="00361189">
            <w:pPr>
              <w:ind w:left="205"/>
              <w:jc w:val="both"/>
              <w:rPr>
                <w:b/>
              </w:rPr>
            </w:pPr>
            <w:r w:rsidRPr="00D502D8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73CF4" w14:textId="77777777" w:rsidR="00F67D73" w:rsidRPr="00D502D8" w:rsidRDefault="00F67D73" w:rsidP="00361189">
            <w:pPr>
              <w:ind w:left="205"/>
              <w:jc w:val="both"/>
              <w:rPr>
                <w:b/>
              </w:rPr>
            </w:pPr>
            <w:r w:rsidRPr="00D502D8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DA488A" w14:textId="77777777" w:rsidR="00F67D73" w:rsidRPr="00D502D8" w:rsidRDefault="00F67D73" w:rsidP="00361189">
            <w:pPr>
              <w:ind w:left="205"/>
              <w:jc w:val="both"/>
              <w:rPr>
                <w:b/>
              </w:rPr>
            </w:pPr>
            <w:r w:rsidRPr="00D502D8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D9F30" w14:textId="77777777" w:rsidR="00F67D73" w:rsidRPr="00D502D8" w:rsidRDefault="00F67D73" w:rsidP="00361189">
            <w:pPr>
              <w:ind w:left="205"/>
              <w:jc w:val="both"/>
              <w:rPr>
                <w:b/>
              </w:rPr>
            </w:pPr>
            <w:r w:rsidRPr="00D502D8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0D21A" w14:textId="77777777" w:rsidR="00F67D73" w:rsidRPr="00D502D8" w:rsidRDefault="00F67D73" w:rsidP="00361189">
            <w:pPr>
              <w:ind w:left="205"/>
              <w:jc w:val="both"/>
              <w:rPr>
                <w:b/>
              </w:rPr>
            </w:pPr>
            <w:r w:rsidRPr="00D502D8">
              <w:rPr>
                <w:b/>
              </w:rPr>
              <w:t>3</w:t>
            </w:r>
          </w:p>
        </w:tc>
      </w:tr>
      <w:tr w:rsidR="00F67D73" w:rsidRPr="00D502D8" w14:paraId="14392ED8" w14:textId="77777777" w:rsidTr="003F0158">
        <w:trPr>
          <w:trHeight w:val="300"/>
        </w:trPr>
        <w:tc>
          <w:tcPr>
            <w:tcW w:w="2864" w:type="dxa"/>
            <w:shd w:val="clear" w:color="auto" w:fill="auto"/>
            <w:noWrap/>
            <w:vAlign w:val="bottom"/>
            <w:hideMark/>
          </w:tcPr>
          <w:p w14:paraId="57B1060B" w14:textId="77777777" w:rsidR="00F67D73" w:rsidRPr="00D502D8" w:rsidRDefault="00F67D73" w:rsidP="003273B8">
            <w:pPr>
              <w:jc w:val="both"/>
              <w:rPr>
                <w:b/>
              </w:rPr>
            </w:pPr>
            <w:r w:rsidRPr="00D502D8">
              <w:rPr>
                <w:b/>
              </w:rPr>
              <w:t>Страховые тарифы, 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41B554" w14:textId="16C8964F" w:rsidR="00F67D73" w:rsidRPr="00D502D8" w:rsidRDefault="004D512A" w:rsidP="003273B8">
            <w:pPr>
              <w:jc w:val="both"/>
            </w:pPr>
            <w:r w:rsidRPr="00D502D8">
              <w:t xml:space="preserve">57,9347 - </w:t>
            </w:r>
            <w:r w:rsidR="00F67D73" w:rsidRPr="00D502D8">
              <w:t>60,2833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D62F7C" w14:textId="3550325A" w:rsidR="00F67D73" w:rsidRPr="00D502D8" w:rsidRDefault="004D512A" w:rsidP="003273B8">
            <w:pPr>
              <w:jc w:val="both"/>
            </w:pPr>
            <w:r w:rsidRPr="00D502D8">
              <w:t xml:space="preserve">69,4856 - </w:t>
            </w:r>
            <w:r w:rsidR="00F67D73" w:rsidRPr="00D502D8">
              <w:t>72,2686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864F6" w14:textId="131D50ED" w:rsidR="00F67D73" w:rsidRPr="00D502D8" w:rsidRDefault="004D512A" w:rsidP="003273B8">
            <w:pPr>
              <w:jc w:val="both"/>
            </w:pPr>
            <w:r w:rsidRPr="00D502D8">
              <w:t xml:space="preserve">77,7779 - </w:t>
            </w:r>
            <w:r w:rsidR="00F67D73" w:rsidRPr="00D502D8">
              <w:t>80,2400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6250E" w14:textId="143E7CD6" w:rsidR="00F67D73" w:rsidRPr="00D502D8" w:rsidRDefault="004D512A" w:rsidP="003273B8">
            <w:pPr>
              <w:jc w:val="both"/>
            </w:pPr>
            <w:r w:rsidRPr="00D502D8">
              <w:t xml:space="preserve">83,8525 - </w:t>
            </w:r>
            <w:r w:rsidR="00F67D73" w:rsidRPr="00D502D8">
              <w:t>86,0464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8754F" w14:textId="5F58CBBF" w:rsidR="00F67D73" w:rsidRPr="00D502D8" w:rsidRDefault="004D512A" w:rsidP="003273B8">
            <w:pPr>
              <w:jc w:val="both"/>
            </w:pPr>
            <w:r w:rsidRPr="00D502D8">
              <w:t>90,2082 -</w:t>
            </w:r>
            <w:r w:rsidR="00F67D73" w:rsidRPr="00D502D8">
              <w:t>92,0767</w:t>
            </w:r>
          </w:p>
        </w:tc>
      </w:tr>
    </w:tbl>
    <w:p w14:paraId="318CCBB7" w14:textId="77777777" w:rsidR="00352015" w:rsidRDefault="00352015" w:rsidP="00352015">
      <w:pPr>
        <w:pStyle w:val="af1"/>
        <w:ind w:left="-284" w:firstLine="0"/>
        <w:jc w:val="both"/>
        <w:rPr>
          <w:sz w:val="20"/>
        </w:rPr>
      </w:pPr>
    </w:p>
    <w:p w14:paraId="340A4F84" w14:textId="551C1635" w:rsidR="00352015" w:rsidRPr="00D502D8" w:rsidRDefault="00352015" w:rsidP="00352015">
      <w:pPr>
        <w:pStyle w:val="af1"/>
        <w:ind w:left="-284" w:firstLine="0"/>
        <w:jc w:val="both"/>
        <w:rPr>
          <w:sz w:val="20"/>
        </w:rPr>
      </w:pPr>
      <w:r w:rsidRPr="00D502D8">
        <w:rPr>
          <w:sz w:val="20"/>
        </w:rPr>
        <w:t>Перечень факторов, влияющих на увеличение страхового тарифа:</w:t>
      </w:r>
    </w:p>
    <w:p w14:paraId="0A99406A" w14:textId="77777777" w:rsidR="00352015" w:rsidRPr="00D502D8" w:rsidRDefault="00352015" w:rsidP="00352015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вредные привычки (курение, употребление алкоголя)</w:t>
      </w:r>
    </w:p>
    <w:p w14:paraId="3448E498" w14:textId="77777777" w:rsidR="00352015" w:rsidRPr="00D502D8" w:rsidRDefault="00352015" w:rsidP="00352015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 xml:space="preserve">состояние здоровья </w:t>
      </w:r>
    </w:p>
    <w:p w14:paraId="6B767CFF" w14:textId="77777777" w:rsidR="00352015" w:rsidRPr="00D502D8" w:rsidRDefault="00352015" w:rsidP="00352015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род профессиональных занятий</w:t>
      </w:r>
    </w:p>
    <w:p w14:paraId="3BA6446A" w14:textId="77777777" w:rsidR="00352015" w:rsidRPr="00E96A4A" w:rsidRDefault="00352015" w:rsidP="00352015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увлечения (занятие опасными видами спорта)</w:t>
      </w:r>
    </w:p>
    <w:p w14:paraId="749B610F" w14:textId="77777777" w:rsidR="00352015" w:rsidRPr="00E96A4A" w:rsidRDefault="00352015" w:rsidP="00352015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jc w:val="both"/>
      </w:pPr>
      <w:r w:rsidRPr="00D502D8">
        <w:t>выезд за рубеж</w:t>
      </w:r>
      <w:r w:rsidRPr="00D502D8">
        <w:rPr>
          <w:rFonts w:ascii="Arial" w:hAnsi="Arial" w:cs="Arial"/>
        </w:rPr>
        <w:t xml:space="preserve"> (</w:t>
      </w:r>
      <w:r w:rsidRPr="00D502D8">
        <w:t>возможность перемещения в зону повышенного риска</w:t>
      </w:r>
    </w:p>
    <w:p w14:paraId="07E77264" w14:textId="77777777" w:rsidR="00352015" w:rsidRPr="00E96A4A" w:rsidRDefault="00352015" w:rsidP="00352015">
      <w:pPr>
        <w:ind w:left="-284"/>
        <w:jc w:val="both"/>
        <w:rPr>
          <w:b/>
        </w:rPr>
      </w:pPr>
      <w:r w:rsidRPr="00D502D8">
        <w:t>Коэффициенты дифференциации от 1 до 3</w:t>
      </w:r>
    </w:p>
    <w:p w14:paraId="73B48603" w14:textId="77777777" w:rsidR="00361189" w:rsidRPr="00D502D8" w:rsidRDefault="00361189" w:rsidP="00361189">
      <w:pPr>
        <w:ind w:left="-284"/>
        <w:jc w:val="both"/>
        <w:rPr>
          <w:b/>
        </w:rPr>
      </w:pPr>
    </w:p>
    <w:p w14:paraId="7D6D9DD7" w14:textId="3455C2AC" w:rsidR="00DA386C" w:rsidRPr="00D502D8" w:rsidRDefault="00352015" w:rsidP="00352015">
      <w:pPr>
        <w:ind w:left="-284"/>
        <w:jc w:val="both"/>
        <w:rPr>
          <w:b/>
        </w:rPr>
      </w:pPr>
      <w:r>
        <w:rPr>
          <w:b/>
        </w:rPr>
        <w:t>7</w:t>
      </w:r>
      <w:r w:rsidR="00DA386C" w:rsidRPr="00D502D8">
        <w:rPr>
          <w:b/>
        </w:rPr>
        <w:t>. Пенсионный аннуитет</w:t>
      </w:r>
    </w:p>
    <w:p w14:paraId="714D47C0" w14:textId="73C90DBD" w:rsidR="00DA386C" w:rsidRPr="002B7B01" w:rsidRDefault="00125B62" w:rsidP="00361189">
      <w:pPr>
        <w:ind w:left="-284"/>
        <w:jc w:val="both"/>
      </w:pPr>
      <w:r w:rsidRPr="00D502D8">
        <w:t xml:space="preserve">Расчет страховых тарифов осуществляется согласно </w:t>
      </w:r>
      <w:r w:rsidRPr="002B7B01">
        <w:t xml:space="preserve">Постановлению Правления </w:t>
      </w:r>
      <w:r w:rsidR="00BE16B8" w:rsidRPr="002B7B01">
        <w:t xml:space="preserve">Агентства Республики Казахстан по регулированию и развитию финансового рынка от 7 июня 2023 года № 45 </w:t>
      </w:r>
      <w:r w:rsidRPr="002B7B01">
        <w:t>«Об утверждении типового договора пенсионного аннуитета, установлении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выплаты»</w:t>
      </w:r>
      <w:r w:rsidR="00E96A4A" w:rsidRPr="002B7B01">
        <w:t>.</w:t>
      </w:r>
    </w:p>
    <w:p w14:paraId="7E3FBA47" w14:textId="77777777" w:rsidR="00BE16B8" w:rsidRPr="00BE16B8" w:rsidRDefault="00BE16B8" w:rsidP="00361189">
      <w:pPr>
        <w:ind w:left="-284"/>
        <w:jc w:val="both"/>
      </w:pPr>
    </w:p>
    <w:p w14:paraId="65A9FCBA" w14:textId="77777777" w:rsidR="00BE16B8" w:rsidRPr="00BE16B8" w:rsidRDefault="00BE16B8" w:rsidP="00361189">
      <w:pPr>
        <w:ind w:left="-284"/>
        <w:jc w:val="both"/>
      </w:pPr>
    </w:p>
    <w:p w14:paraId="2D454640" w14:textId="77777777" w:rsidR="00410767" w:rsidRPr="00BE16B8" w:rsidRDefault="00410767">
      <w:pPr>
        <w:ind w:left="-284"/>
        <w:jc w:val="both"/>
      </w:pPr>
    </w:p>
    <w:sectPr w:rsidR="00410767" w:rsidRPr="00BE16B8" w:rsidSect="00352015">
      <w:headerReference w:type="default" r:id="rId8"/>
      <w:headerReference w:type="first" r:id="rId9"/>
      <w:pgSz w:w="11906" w:h="16838"/>
      <w:pgMar w:top="1134" w:right="850" w:bottom="567" w:left="1701" w:header="70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3A32" w14:textId="77777777" w:rsidR="00F54E3D" w:rsidRDefault="00F54E3D" w:rsidP="001E3A31">
      <w:r>
        <w:separator/>
      </w:r>
    </w:p>
  </w:endnote>
  <w:endnote w:type="continuationSeparator" w:id="0">
    <w:p w14:paraId="028353D5" w14:textId="77777777" w:rsidR="00F54E3D" w:rsidRDefault="00F54E3D" w:rsidP="001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529F" w14:textId="77777777" w:rsidR="00F54E3D" w:rsidRDefault="00F54E3D" w:rsidP="001E3A31">
      <w:r>
        <w:separator/>
      </w:r>
    </w:p>
  </w:footnote>
  <w:footnote w:type="continuationSeparator" w:id="0">
    <w:p w14:paraId="3AD2BB0F" w14:textId="77777777" w:rsidR="00F54E3D" w:rsidRDefault="00F54E3D" w:rsidP="001E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ECF3" w14:textId="03204F96" w:rsidR="001E3A31" w:rsidRDefault="00210EEE" w:rsidP="00210EEE">
    <w:pPr>
      <w:pStyle w:val="a8"/>
      <w:numPr>
        <w:ilvl w:val="0"/>
        <w:numId w:val="5"/>
      </w:numPr>
      <w:tabs>
        <w:tab w:val="clear" w:pos="4677"/>
        <w:tab w:val="center" w:pos="0"/>
      </w:tabs>
      <w:jc w:val="both"/>
    </w:pPr>
    <w:r w:rsidRPr="0038778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E94A" w14:textId="7CBC018B" w:rsidR="00361189" w:rsidRDefault="00361189" w:rsidP="00352015">
    <w:pPr>
      <w:pStyle w:val="a8"/>
      <w:numPr>
        <w:ilvl w:val="0"/>
        <w:numId w:val="5"/>
      </w:numPr>
      <w:tabs>
        <w:tab w:val="clear" w:pos="4677"/>
      </w:tabs>
      <w:ind w:left="-284"/>
      <w:jc w:val="both"/>
    </w:pPr>
    <w:r w:rsidRPr="0038778E">
      <w:t xml:space="preserve">Страховые тарифы АО </w:t>
    </w:r>
    <w:r w:rsidRPr="00895922">
      <w:rPr>
        <w:bCs/>
      </w:rPr>
      <w:t>«Компания по страхованию жизни «Коммеск</w:t>
    </w:r>
    <w:r w:rsidR="004F04C5">
      <w:rPr>
        <w:bCs/>
      </w:rPr>
      <w:t>-</w:t>
    </w:r>
    <w:r w:rsidR="004F04C5" w:rsidRPr="004F04C5">
      <w:t xml:space="preserve"> </w:t>
    </w:r>
    <w:proofErr w:type="spellStart"/>
    <w:r w:rsidR="004F04C5" w:rsidRPr="00EE2691">
      <w:t>Өмiр</w:t>
    </w:r>
    <w:proofErr w:type="spellEnd"/>
    <w:r w:rsidRPr="00895922">
      <w:rPr>
        <w:bCs/>
      </w:rPr>
      <w:t xml:space="preserve">» </w:t>
    </w:r>
    <w:r w:rsidRPr="0038778E">
      <w:t>по состоянию на</w:t>
    </w:r>
    <w:r w:rsidR="00180405">
      <w:t xml:space="preserve"> 29.12.</w:t>
    </w:r>
    <w:r w:rsidR="00352015">
      <w:t>20</w:t>
    </w:r>
    <w:r w:rsidR="00180405">
      <w:t>23</w:t>
    </w:r>
    <w:r w:rsidR="00352015">
      <w:t xml:space="preserve"> </w:t>
    </w:r>
    <w:r w:rsidR="00180405">
      <w:t xml:space="preserve">г. </w:t>
    </w:r>
    <w:r w:rsidR="00AD40F7">
      <w:t>10</w:t>
    </w:r>
    <w:r w:rsidR="00180405">
      <w:t>:31ч.</w:t>
    </w:r>
    <w:r w:rsidRPr="0038778E">
      <w:t xml:space="preserve"> </w:t>
    </w:r>
  </w:p>
  <w:p w14:paraId="70976D69" w14:textId="5B9B5CA4" w:rsidR="00361189" w:rsidRDefault="00361189" w:rsidP="00352015">
    <w:pPr>
      <w:pStyle w:val="a8"/>
      <w:tabs>
        <w:tab w:val="clear" w:pos="4677"/>
      </w:tabs>
      <w:ind w:left="-284"/>
      <w:jc w:val="both"/>
    </w:pPr>
    <w:r>
      <w:t xml:space="preserve">Период действия – </w:t>
    </w:r>
    <w:r w:rsidR="00180405">
      <w:t>с 01.01.2024</w:t>
    </w:r>
    <w:r w:rsidR="00352015">
      <w:t xml:space="preserve"> </w:t>
    </w:r>
    <w:r w:rsidR="00180405" w:rsidRPr="0038778E">
      <w:t>г</w:t>
    </w:r>
    <w:r w:rsidR="00180405">
      <w:t xml:space="preserve">. по </w:t>
    </w:r>
    <w:r w:rsidR="004F04C5">
      <w:t>3</w:t>
    </w:r>
    <w:r>
      <w:t>1.01.202</w:t>
    </w:r>
    <w:r w:rsidR="004F04C5">
      <w:t>6</w:t>
    </w:r>
    <w:r>
      <w:t xml:space="preserve"> г</w:t>
    </w:r>
    <w:r w:rsidRPr="0038778E">
      <w:t xml:space="preserve">. </w:t>
    </w:r>
  </w:p>
  <w:p w14:paraId="724C89B2" w14:textId="77777777" w:rsidR="00361189" w:rsidRDefault="003611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14C894"/>
    <w:multiLevelType w:val="hybridMultilevel"/>
    <w:tmpl w:val="B23F2B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B7D2CC"/>
    <w:multiLevelType w:val="hybridMultilevel"/>
    <w:tmpl w:val="14E7D0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8C0108"/>
    <w:multiLevelType w:val="hybridMultilevel"/>
    <w:tmpl w:val="D1175C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021547"/>
    <w:multiLevelType w:val="hybridMultilevel"/>
    <w:tmpl w:val="ECE392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2777C8"/>
    <w:multiLevelType w:val="hybridMultilevel"/>
    <w:tmpl w:val="920658E0"/>
    <w:lvl w:ilvl="0" w:tplc="AFBA1E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4660450"/>
    <w:multiLevelType w:val="multilevel"/>
    <w:tmpl w:val="8DB0FAE8"/>
    <w:styleLink w:val="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5" w:hanging="75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5" w:hanging="75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4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4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7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155"/>
      </w:pPr>
      <w:rPr>
        <w:rFonts w:hint="default"/>
      </w:rPr>
    </w:lvl>
  </w:abstractNum>
  <w:abstractNum w:abstractNumId="6" w15:restartNumberingAfterBreak="0">
    <w:nsid w:val="56413CD7"/>
    <w:multiLevelType w:val="hybridMultilevel"/>
    <w:tmpl w:val="6E9E42E6"/>
    <w:lvl w:ilvl="0" w:tplc="487C12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5796C"/>
    <w:multiLevelType w:val="hybridMultilevel"/>
    <w:tmpl w:val="F3E2F008"/>
    <w:lvl w:ilvl="0" w:tplc="487C127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D4962"/>
    <w:multiLevelType w:val="hybridMultilevel"/>
    <w:tmpl w:val="02D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956701">
    <w:abstractNumId w:val="5"/>
  </w:num>
  <w:num w:numId="2" w16cid:durableId="1491824041">
    <w:abstractNumId w:val="2"/>
  </w:num>
  <w:num w:numId="3" w16cid:durableId="547112288">
    <w:abstractNumId w:val="3"/>
  </w:num>
  <w:num w:numId="4" w16cid:durableId="1625425146">
    <w:abstractNumId w:val="1"/>
  </w:num>
  <w:num w:numId="5" w16cid:durableId="992296156">
    <w:abstractNumId w:val="0"/>
  </w:num>
  <w:num w:numId="6" w16cid:durableId="991374671">
    <w:abstractNumId w:val="8"/>
  </w:num>
  <w:num w:numId="7" w16cid:durableId="744768939">
    <w:abstractNumId w:val="7"/>
  </w:num>
  <w:num w:numId="8" w16cid:durableId="711661257">
    <w:abstractNumId w:val="6"/>
  </w:num>
  <w:num w:numId="9" w16cid:durableId="49631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31"/>
    <w:rsid w:val="000507B1"/>
    <w:rsid w:val="0006158A"/>
    <w:rsid w:val="00125B62"/>
    <w:rsid w:val="001657FA"/>
    <w:rsid w:val="00180405"/>
    <w:rsid w:val="001E3A31"/>
    <w:rsid w:val="001E49D2"/>
    <w:rsid w:val="001F2E22"/>
    <w:rsid w:val="00210EEE"/>
    <w:rsid w:val="00293CC4"/>
    <w:rsid w:val="002B7B01"/>
    <w:rsid w:val="002C783E"/>
    <w:rsid w:val="002D072B"/>
    <w:rsid w:val="003273B8"/>
    <w:rsid w:val="00352015"/>
    <w:rsid w:val="00361189"/>
    <w:rsid w:val="00366A64"/>
    <w:rsid w:val="003676DB"/>
    <w:rsid w:val="00381706"/>
    <w:rsid w:val="003821CE"/>
    <w:rsid w:val="00391221"/>
    <w:rsid w:val="003A00F7"/>
    <w:rsid w:val="003F0158"/>
    <w:rsid w:val="0040490D"/>
    <w:rsid w:val="00410767"/>
    <w:rsid w:val="00424822"/>
    <w:rsid w:val="00445E51"/>
    <w:rsid w:val="00481E61"/>
    <w:rsid w:val="004D512A"/>
    <w:rsid w:val="004F04C5"/>
    <w:rsid w:val="00522D2C"/>
    <w:rsid w:val="005A6D58"/>
    <w:rsid w:val="005C57CC"/>
    <w:rsid w:val="005D6D4F"/>
    <w:rsid w:val="005E2AF0"/>
    <w:rsid w:val="00672345"/>
    <w:rsid w:val="00674262"/>
    <w:rsid w:val="007836E8"/>
    <w:rsid w:val="007E2EDE"/>
    <w:rsid w:val="00800B0C"/>
    <w:rsid w:val="008276BF"/>
    <w:rsid w:val="008332D1"/>
    <w:rsid w:val="0088617E"/>
    <w:rsid w:val="008B217B"/>
    <w:rsid w:val="008D6735"/>
    <w:rsid w:val="0095213F"/>
    <w:rsid w:val="009A6CFB"/>
    <w:rsid w:val="009F26A6"/>
    <w:rsid w:val="00A60110"/>
    <w:rsid w:val="00A61AAE"/>
    <w:rsid w:val="00AB51D3"/>
    <w:rsid w:val="00AD40F7"/>
    <w:rsid w:val="00BD7BCE"/>
    <w:rsid w:val="00BE16B8"/>
    <w:rsid w:val="00C04A27"/>
    <w:rsid w:val="00C31C82"/>
    <w:rsid w:val="00C90D81"/>
    <w:rsid w:val="00D37B58"/>
    <w:rsid w:val="00D502D8"/>
    <w:rsid w:val="00D608D8"/>
    <w:rsid w:val="00DA386C"/>
    <w:rsid w:val="00DD24DB"/>
    <w:rsid w:val="00DF14B2"/>
    <w:rsid w:val="00E53797"/>
    <w:rsid w:val="00E87BCD"/>
    <w:rsid w:val="00E96A4A"/>
    <w:rsid w:val="00EC2FE4"/>
    <w:rsid w:val="00EF7EB8"/>
    <w:rsid w:val="00F54E3D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28A17"/>
  <w15:chartTrackingRefBased/>
  <w15:docId w15:val="{89203ACF-947B-41C6-B73D-16F1326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6158A"/>
    <w:rPr>
      <w:lang w:eastAsia="ru-RU"/>
    </w:rPr>
  </w:style>
  <w:style w:type="paragraph" w:styleId="1">
    <w:name w:val="heading 1"/>
    <w:basedOn w:val="a0"/>
    <w:next w:val="a0"/>
    <w:link w:val="10"/>
    <w:qFormat/>
    <w:rsid w:val="000615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0615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615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061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615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6158A"/>
    <w:pPr>
      <w:keepNext/>
      <w:ind w:right="-1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06158A"/>
    <w:pPr>
      <w:keepNext/>
      <w:ind w:right="-1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ля Договоров"/>
    <w:rsid w:val="001F2E22"/>
    <w:pPr>
      <w:numPr>
        <w:numId w:val="1"/>
      </w:numPr>
    </w:pPr>
  </w:style>
  <w:style w:type="character" w:customStyle="1" w:styleId="10">
    <w:name w:val="Заголовок 1 Знак"/>
    <w:link w:val="1"/>
    <w:rsid w:val="0006158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158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6158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6158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6158A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158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6158A"/>
    <w:rPr>
      <w:rFonts w:ascii="Calibri" w:hAnsi="Calibri"/>
      <w:sz w:val="24"/>
      <w:szCs w:val="24"/>
    </w:rPr>
  </w:style>
  <w:style w:type="paragraph" w:styleId="a4">
    <w:name w:val="caption"/>
    <w:basedOn w:val="a0"/>
    <w:qFormat/>
    <w:rsid w:val="0006158A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Title"/>
    <w:basedOn w:val="a0"/>
    <w:link w:val="a6"/>
    <w:qFormat/>
    <w:rsid w:val="0006158A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5"/>
    <w:rsid w:val="0006158A"/>
    <w:rPr>
      <w:rFonts w:ascii="Cambria" w:hAnsi="Cambria"/>
      <w:b/>
      <w:bCs/>
      <w:kern w:val="28"/>
      <w:sz w:val="32"/>
      <w:szCs w:val="32"/>
    </w:rPr>
  </w:style>
  <w:style w:type="paragraph" w:styleId="a7">
    <w:name w:val="List Paragraph"/>
    <w:basedOn w:val="a0"/>
    <w:uiPriority w:val="34"/>
    <w:qFormat/>
    <w:rsid w:val="0006158A"/>
    <w:pPr>
      <w:ind w:left="720"/>
      <w:contextualSpacing/>
    </w:pPr>
  </w:style>
  <w:style w:type="paragraph" w:customStyle="1" w:styleId="Default">
    <w:name w:val="Default"/>
    <w:rsid w:val="001E3A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1E3A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E3A31"/>
    <w:rPr>
      <w:lang w:eastAsia="ru-RU"/>
    </w:rPr>
  </w:style>
  <w:style w:type="paragraph" w:styleId="aa">
    <w:name w:val="footer"/>
    <w:basedOn w:val="a0"/>
    <w:link w:val="ab"/>
    <w:uiPriority w:val="99"/>
    <w:unhideWhenUsed/>
    <w:rsid w:val="001E3A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E3A31"/>
    <w:rPr>
      <w:lang w:eastAsia="ru-RU"/>
    </w:rPr>
  </w:style>
  <w:style w:type="character" w:styleId="ac">
    <w:name w:val="annotation reference"/>
    <w:basedOn w:val="a1"/>
    <w:uiPriority w:val="99"/>
    <w:semiHidden/>
    <w:unhideWhenUsed/>
    <w:rsid w:val="002D072B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2D072B"/>
  </w:style>
  <w:style w:type="character" w:customStyle="1" w:styleId="ae">
    <w:name w:val="Текст примечания Знак"/>
    <w:basedOn w:val="a1"/>
    <w:link w:val="ad"/>
    <w:uiPriority w:val="99"/>
    <w:semiHidden/>
    <w:rsid w:val="002D072B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0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072B"/>
    <w:rPr>
      <w:b/>
      <w:bCs/>
      <w:lang w:eastAsia="ru-RU"/>
    </w:rPr>
  </w:style>
  <w:style w:type="paragraph" w:styleId="af1">
    <w:name w:val="Body Text Indent"/>
    <w:basedOn w:val="a0"/>
    <w:link w:val="af2"/>
    <w:rsid w:val="007E2EDE"/>
    <w:pPr>
      <w:ind w:firstLine="567"/>
    </w:pPr>
    <w:rPr>
      <w:sz w:val="24"/>
    </w:rPr>
  </w:style>
  <w:style w:type="character" w:customStyle="1" w:styleId="af2">
    <w:name w:val="Основной текст с отступом Знак"/>
    <w:basedOn w:val="a1"/>
    <w:link w:val="af1"/>
    <w:rsid w:val="007E2EDE"/>
    <w:rPr>
      <w:sz w:val="24"/>
      <w:lang w:eastAsia="ru-RU"/>
    </w:rPr>
  </w:style>
  <w:style w:type="paragraph" w:styleId="21">
    <w:name w:val="Body Text Indent 2"/>
    <w:basedOn w:val="a0"/>
    <w:link w:val="22"/>
    <w:rsid w:val="007E2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E2EDE"/>
    <w:rPr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8B217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8B217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954BAC6-035A-4E6B-83EE-E7A0AF450BFF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5296F66-E865-44E2-93C3-6D10BB9B63C1}">
  <we:reference id="wa200005826" version="1.8.0.0" store="ru-RU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D0F5-8164-46C7-8319-0DBC3110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Елена</dc:creator>
  <cp:keywords/>
  <dc:description/>
  <cp:lastModifiedBy>Белозерова Елена (METHODOLOGY)</cp:lastModifiedBy>
  <cp:revision>7</cp:revision>
  <cp:lastPrinted>2025-02-12T07:16:00Z</cp:lastPrinted>
  <dcterms:created xsi:type="dcterms:W3CDTF">2025-01-28T06:26:00Z</dcterms:created>
  <dcterms:modified xsi:type="dcterms:W3CDTF">2025-02-12T07:21:00Z</dcterms:modified>
</cp:coreProperties>
</file>